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3681"/>
        <w:gridCol w:w="2546"/>
      </w:tblGrid>
      <w:tr w:rsidR="009B36DF" w:rsidRPr="00653EA3" w14:paraId="60807145" w14:textId="77777777" w:rsidTr="00075010">
        <w:trPr>
          <w:trHeight w:val="1123"/>
          <w:jc w:val="center"/>
        </w:trPr>
        <w:tc>
          <w:tcPr>
            <w:tcW w:w="3411" w:type="dxa"/>
          </w:tcPr>
          <w:p w14:paraId="0BA9FCEB" w14:textId="77777777" w:rsidR="009B36DF" w:rsidRPr="00653EA3" w:rsidRDefault="009B36DF" w:rsidP="000750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bookmarkStart w:id="0" w:name="_Hlk135312478"/>
            <w:r w:rsidRPr="00653EA3">
              <w:rPr>
                <w:rFonts w:ascii="Calibri Light" w:hAnsi="Calibri Light" w:cs="Calibri Light"/>
                <w:noProof/>
                <w:lang w:val="en-GB"/>
              </w:rPr>
              <w:drawing>
                <wp:inline distT="0" distB="0" distL="0" distR="0" wp14:anchorId="7A1D511C" wp14:editId="376DBDEB">
                  <wp:extent cx="1104900" cy="699019"/>
                  <wp:effectExtent l="0" t="0" r="0" b="6350"/>
                  <wp:docPr id="1030967993" name="Immagine 3" descr="Immagine che contiene Carattere, testo, logo, simbol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967993" name="Immagine 3" descr="Immagine che contiene Carattere, testo, logo, simbolo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43" cy="704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4" w:type="dxa"/>
          </w:tcPr>
          <w:p w14:paraId="13588563" w14:textId="77777777" w:rsidR="009B36DF" w:rsidRPr="00653EA3" w:rsidRDefault="009B36DF" w:rsidP="00533AE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en-GB"/>
              </w:rPr>
            </w:pPr>
          </w:p>
          <w:p w14:paraId="28E1DA72" w14:textId="5C9F03C3" w:rsidR="009B36DF" w:rsidRPr="00653EA3" w:rsidRDefault="00075010" w:rsidP="000750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653EA3">
              <w:rPr>
                <w:noProof/>
                <w:lang w:val="en-GB"/>
              </w:rPr>
              <w:drawing>
                <wp:inline distT="0" distB="0" distL="0" distR="0" wp14:anchorId="72163864" wp14:editId="2C0309C4">
                  <wp:extent cx="2200275" cy="595908"/>
                  <wp:effectExtent l="0" t="0" r="0" b="0"/>
                  <wp:docPr id="1863249884" name="Immagine 2" descr="ROMANIA EXPLANATION OF VOTE 10th Emergency Special Session of the UN  General Assembly New York, 10 May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OMANIA EXPLANATION OF VOTE 10th Emergency Special Session of the UN  General Assembly New York, 10 May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383" cy="60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</w:tcPr>
          <w:p w14:paraId="7B860BD2" w14:textId="0D967C0E" w:rsidR="009B36DF" w:rsidRPr="00653EA3" w:rsidRDefault="009B36DF" w:rsidP="000750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653EA3">
              <w:rPr>
                <w:rFonts w:ascii="Calibri Light" w:eastAsia="MS Mincho" w:hAnsi="Calibri Light"/>
                <w:b/>
                <w:noProof/>
                <w:sz w:val="24"/>
                <w:lang w:val="en-GB" w:eastAsia="en-GB"/>
              </w:rPr>
              <w:drawing>
                <wp:inline distT="0" distB="0" distL="0" distR="0" wp14:anchorId="719DE2CC" wp14:editId="1DC7021C">
                  <wp:extent cx="1175657" cy="721365"/>
                  <wp:effectExtent l="0" t="0" r="0" b="0"/>
                  <wp:docPr id="10" name="Immagine 10" descr="Immagine che contiene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 descr="Immagine che contiene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981" cy="72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6DF" w:rsidRPr="00653EA3" w14:paraId="589E2356" w14:textId="77777777" w:rsidTr="00075010">
        <w:trPr>
          <w:trHeight w:val="826"/>
          <w:jc w:val="center"/>
        </w:trPr>
        <w:tc>
          <w:tcPr>
            <w:tcW w:w="3411" w:type="dxa"/>
          </w:tcPr>
          <w:p w14:paraId="3E589AE5" w14:textId="77777777" w:rsidR="00075010" w:rsidRPr="00653EA3" w:rsidRDefault="00075010" w:rsidP="00075010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u w:val="single"/>
                <w:lang w:val="en-GB"/>
              </w:rPr>
            </w:pPr>
          </w:p>
          <w:p w14:paraId="3A86592E" w14:textId="0B9A6D1D" w:rsidR="009B36DF" w:rsidRPr="00653EA3" w:rsidRDefault="009B36DF" w:rsidP="000750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653EA3">
              <w:rPr>
                <w:noProof/>
                <w:lang w:val="en-GB"/>
              </w:rPr>
              <w:drawing>
                <wp:inline distT="0" distB="0" distL="0" distR="0" wp14:anchorId="509516FC" wp14:editId="029F9AB7">
                  <wp:extent cx="2028825" cy="497755"/>
                  <wp:effectExtent l="0" t="0" r="0" b="0"/>
                  <wp:docPr id="285184034" name="Immagine 2" descr="Immagine che contiene schermata, simbolo, Elementi grafici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583532" name="Immagine 2" descr="Immagine che contiene schermata, simbolo, Elementi grafici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805" cy="514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4" w:type="dxa"/>
          </w:tcPr>
          <w:p w14:paraId="71E3BAF0" w14:textId="427E74DD" w:rsidR="009B36DF" w:rsidRPr="00653EA3" w:rsidRDefault="00075010" w:rsidP="000750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  <w:lang w:val="en-GB"/>
              </w:rPr>
            </w:pPr>
            <w:r w:rsidRPr="00653EA3">
              <w:rPr>
                <w:noProof/>
                <w:lang w:val="en-GB"/>
              </w:rPr>
              <w:drawing>
                <wp:inline distT="0" distB="0" distL="0" distR="0" wp14:anchorId="085618C2" wp14:editId="5E153564">
                  <wp:extent cx="2171700" cy="729762"/>
                  <wp:effectExtent l="0" t="0" r="0" b="0"/>
                  <wp:docPr id="204912470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124703" name=""/>
                          <pic:cNvPicPr/>
                        </pic:nvPicPr>
                        <pic:blipFill rotWithShape="1">
                          <a:blip r:embed="rId9"/>
                          <a:srcRect l="37819" t="65302" r="23740" b="11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647" cy="733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</w:tcPr>
          <w:p w14:paraId="0047AC00" w14:textId="49AEA86C" w:rsidR="009B36DF" w:rsidRPr="00653EA3" w:rsidRDefault="00075010" w:rsidP="00075010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en-GB"/>
              </w:rPr>
            </w:pPr>
            <w:r w:rsidRPr="00653EA3">
              <w:rPr>
                <w:noProof/>
                <w:lang w:val="en-GB"/>
              </w:rPr>
              <w:drawing>
                <wp:inline distT="0" distB="0" distL="0" distR="0" wp14:anchorId="2EBCB780" wp14:editId="373E3C3E">
                  <wp:extent cx="1246887" cy="752475"/>
                  <wp:effectExtent l="0" t="0" r="0" b="0"/>
                  <wp:docPr id="179812100" name="Immagine 1" descr="Comment for the press of the Permanent Mission of Ukraine to the UN  regarding the execution of a Ukrainian prisoner by the Russian occupation  forces | Press center | Permanent Mission o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ment for the press of the Permanent Mission of Ukraine to the UN  regarding the execution of a Ukrainian prisoner by the Russian occupation  forces | Press center | Permanent Mission o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93" cy="76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6DF" w:rsidRPr="00653EA3" w14:paraId="3DDA4888" w14:textId="77777777" w:rsidTr="00075010">
        <w:trPr>
          <w:trHeight w:val="1130"/>
          <w:jc w:val="center"/>
        </w:trPr>
        <w:tc>
          <w:tcPr>
            <w:tcW w:w="3411" w:type="dxa"/>
          </w:tcPr>
          <w:p w14:paraId="45BE81F2" w14:textId="77777777" w:rsidR="009B36DF" w:rsidRPr="00653EA3" w:rsidRDefault="009B36DF" w:rsidP="00533AEB">
            <w:pPr>
              <w:rPr>
                <w:noProof/>
                <w:lang w:val="en-GB"/>
              </w:rPr>
            </w:pPr>
          </w:p>
        </w:tc>
        <w:tc>
          <w:tcPr>
            <w:tcW w:w="3204" w:type="dxa"/>
          </w:tcPr>
          <w:p w14:paraId="388BF1C3" w14:textId="77777777" w:rsidR="009B36DF" w:rsidRPr="00653EA3" w:rsidRDefault="009B36DF" w:rsidP="000750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653EA3">
              <w:rPr>
                <w:noProof/>
                <w:lang w:val="en-GB"/>
              </w:rPr>
              <w:drawing>
                <wp:inline distT="0" distB="0" distL="0" distR="0" wp14:anchorId="3FFF17CD" wp14:editId="3840EB97">
                  <wp:extent cx="1362075" cy="555260"/>
                  <wp:effectExtent l="0" t="0" r="0" b="0"/>
                  <wp:docPr id="20453160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20" cy="56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</w:tcPr>
          <w:p w14:paraId="6BC69F4D" w14:textId="77777777" w:rsidR="009B36DF" w:rsidRPr="00653EA3" w:rsidRDefault="009B36DF" w:rsidP="00533AEB">
            <w:pPr>
              <w:rPr>
                <w:noProof/>
                <w:lang w:val="en-GB"/>
              </w:rPr>
            </w:pPr>
          </w:p>
        </w:tc>
      </w:tr>
    </w:tbl>
    <w:bookmarkEnd w:id="0"/>
    <w:p w14:paraId="06F9B562" w14:textId="7AD96FBE" w:rsidR="00436451" w:rsidRPr="00653EA3" w:rsidRDefault="00436451" w:rsidP="009D0515">
      <w:pPr>
        <w:spacing w:after="0" w:line="240" w:lineRule="auto"/>
        <w:jc w:val="center"/>
        <w:rPr>
          <w:rFonts w:ascii="Calibri Light" w:hAnsi="Calibri Light" w:cs="Calibri Light"/>
          <w:b/>
          <w:bCs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UN High-Level Political Forum 202</w:t>
      </w:r>
      <w:r w:rsidR="00051C71" w:rsidRPr="00653EA3">
        <w:rPr>
          <w:rFonts w:ascii="Calibri Light" w:hAnsi="Calibri Light" w:cs="Calibri Light"/>
          <w:b/>
          <w:bCs/>
          <w:lang w:val="en-GB"/>
        </w:rPr>
        <w:t>6</w:t>
      </w:r>
    </w:p>
    <w:p w14:paraId="34B0381F" w14:textId="77777777" w:rsidR="00436451" w:rsidRPr="00653EA3" w:rsidRDefault="00436451" w:rsidP="009D0515">
      <w:pPr>
        <w:spacing w:after="0" w:line="240" w:lineRule="auto"/>
        <w:jc w:val="center"/>
        <w:rPr>
          <w:rFonts w:ascii="Calibri Light" w:hAnsi="Calibri Light" w:cs="Calibri Light"/>
          <w:b/>
          <w:bCs/>
          <w:sz w:val="16"/>
          <w:szCs w:val="16"/>
          <w:lang w:val="en-GB"/>
        </w:rPr>
      </w:pPr>
    </w:p>
    <w:p w14:paraId="68471093" w14:textId="50429822" w:rsidR="00C11C86" w:rsidRPr="00653EA3" w:rsidRDefault="00C11C86" w:rsidP="009D0515">
      <w:pPr>
        <w:spacing w:after="0" w:line="240" w:lineRule="auto"/>
        <w:jc w:val="center"/>
        <w:rPr>
          <w:rFonts w:ascii="Calibri Light" w:hAnsi="Calibri Light" w:cs="Calibri Light"/>
          <w:b/>
          <w:bCs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 xml:space="preserve">Panel </w:t>
      </w:r>
      <w:r w:rsidR="002176EB">
        <w:rPr>
          <w:rFonts w:ascii="Calibri Light" w:hAnsi="Calibri Light" w:cs="Calibri Light"/>
          <w:b/>
          <w:bCs/>
          <w:lang w:val="en-GB"/>
        </w:rPr>
        <w:t>D</w:t>
      </w:r>
      <w:r w:rsidRPr="00653EA3">
        <w:rPr>
          <w:rFonts w:ascii="Calibri Light" w:hAnsi="Calibri Light" w:cs="Calibri Light"/>
          <w:b/>
          <w:bCs/>
          <w:lang w:val="en-GB"/>
        </w:rPr>
        <w:t xml:space="preserve">iscussion on “Sustainable </w:t>
      </w:r>
      <w:r w:rsidR="00CA4CCB" w:rsidRPr="00653EA3">
        <w:rPr>
          <w:rFonts w:ascii="Calibri Light" w:hAnsi="Calibri Light" w:cs="Calibri Light"/>
          <w:b/>
          <w:bCs/>
          <w:lang w:val="en-GB"/>
        </w:rPr>
        <w:t>I</w:t>
      </w:r>
      <w:r w:rsidRPr="00653EA3">
        <w:rPr>
          <w:rFonts w:ascii="Calibri Light" w:hAnsi="Calibri Light" w:cs="Calibri Light"/>
          <w:b/>
          <w:bCs/>
          <w:lang w:val="en-GB"/>
        </w:rPr>
        <w:t xml:space="preserve">nfrastructure in the CEI </w:t>
      </w:r>
      <w:r w:rsidR="00CA4CCB" w:rsidRPr="00653EA3">
        <w:rPr>
          <w:rFonts w:ascii="Calibri Light" w:hAnsi="Calibri Light" w:cs="Calibri Light"/>
          <w:b/>
          <w:bCs/>
          <w:lang w:val="en-GB"/>
        </w:rPr>
        <w:t>R</w:t>
      </w:r>
      <w:r w:rsidRPr="00653EA3">
        <w:rPr>
          <w:rFonts w:ascii="Calibri Light" w:hAnsi="Calibri Light" w:cs="Calibri Light"/>
          <w:b/>
          <w:bCs/>
          <w:lang w:val="en-GB"/>
        </w:rPr>
        <w:t xml:space="preserve">egion: Regional Cooperation as a Driver for SDG Implementation”  </w:t>
      </w:r>
    </w:p>
    <w:p w14:paraId="48434A54" w14:textId="77777777" w:rsidR="00436451" w:rsidRPr="00653EA3" w:rsidRDefault="00436451" w:rsidP="009D0515">
      <w:pPr>
        <w:spacing w:after="0" w:line="240" w:lineRule="auto"/>
        <w:jc w:val="center"/>
        <w:rPr>
          <w:rFonts w:ascii="Calibri Light" w:hAnsi="Calibri Light" w:cs="Calibri Light"/>
          <w:b/>
          <w:bCs/>
          <w:sz w:val="16"/>
          <w:szCs w:val="16"/>
          <w:lang w:val="en-GB"/>
        </w:rPr>
      </w:pPr>
    </w:p>
    <w:p w14:paraId="58875E44" w14:textId="37A6B1E6" w:rsidR="00436451" w:rsidRPr="00653EA3" w:rsidRDefault="00075010" w:rsidP="009D0515">
      <w:pPr>
        <w:spacing w:after="0" w:line="240" w:lineRule="auto"/>
        <w:jc w:val="center"/>
        <w:rPr>
          <w:rFonts w:ascii="Calibri Light" w:hAnsi="Calibri Light" w:cs="Calibri Light"/>
          <w:b/>
          <w:bCs/>
          <w:color w:val="1F3864" w:themeColor="accent1" w:themeShade="80"/>
          <w:lang w:val="en-GB"/>
        </w:rPr>
      </w:pPr>
      <w:r w:rsidRPr="00653EA3">
        <w:rPr>
          <w:rFonts w:ascii="Calibri Light" w:hAnsi="Calibri Light" w:cs="Calibri Light"/>
          <w:b/>
          <w:bCs/>
          <w:color w:val="1F3864" w:themeColor="accent1" w:themeShade="80"/>
          <w:lang w:val="en-GB"/>
        </w:rPr>
        <w:t xml:space="preserve">13 July, h. 1.15-2.30 pm UN Headquarters – New York, Conference Room 9 </w:t>
      </w:r>
      <w:r w:rsidR="00436451" w:rsidRPr="00653EA3">
        <w:rPr>
          <w:rFonts w:ascii="Calibri Light" w:hAnsi="Calibri Light" w:cs="Calibri Light"/>
          <w:b/>
          <w:bCs/>
          <w:color w:val="1F3864" w:themeColor="accent1" w:themeShade="80"/>
          <w:lang w:val="en-GB"/>
        </w:rPr>
        <w:t xml:space="preserve"> </w:t>
      </w:r>
    </w:p>
    <w:p w14:paraId="2D2A3ED4" w14:textId="48B90888" w:rsidR="0080389A" w:rsidRPr="00653EA3" w:rsidRDefault="0080389A" w:rsidP="009D0515">
      <w:pPr>
        <w:spacing w:after="0" w:line="240" w:lineRule="auto"/>
        <w:jc w:val="both"/>
        <w:rPr>
          <w:rFonts w:ascii="Calibri Light" w:hAnsi="Calibri Light" w:cs="Calibri Light"/>
          <w:b/>
          <w:bCs/>
          <w:sz w:val="16"/>
          <w:szCs w:val="16"/>
          <w:lang w:val="en-GB"/>
        </w:rPr>
      </w:pPr>
    </w:p>
    <w:p w14:paraId="21360340" w14:textId="7F98A38B" w:rsidR="0094473D" w:rsidRPr="00653EA3" w:rsidRDefault="0094473D" w:rsidP="009D0515">
      <w:pPr>
        <w:spacing w:after="0" w:line="240" w:lineRule="auto"/>
        <w:jc w:val="center"/>
        <w:rPr>
          <w:rFonts w:ascii="Calibri Light" w:hAnsi="Calibri Light" w:cs="Calibri Light"/>
          <w:b/>
          <w:bCs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Programme</w:t>
      </w:r>
    </w:p>
    <w:p w14:paraId="7875B3AE" w14:textId="77777777" w:rsidR="00075010" w:rsidRPr="00653EA3" w:rsidRDefault="00075010" w:rsidP="009D0515">
      <w:pPr>
        <w:spacing w:after="0" w:line="240" w:lineRule="auto"/>
        <w:rPr>
          <w:rFonts w:ascii="Calibri Light" w:hAnsi="Calibri Light" w:cs="Calibri Light"/>
          <w:b/>
          <w:bCs/>
          <w:sz w:val="16"/>
          <w:szCs w:val="16"/>
          <w:u w:val="single"/>
          <w:lang w:val="en-GB"/>
        </w:rPr>
      </w:pPr>
    </w:p>
    <w:p w14:paraId="5275FF26" w14:textId="5FCE1586" w:rsidR="00075010" w:rsidRPr="00653EA3" w:rsidRDefault="00A725DE" w:rsidP="009D0515">
      <w:pPr>
        <w:spacing w:after="0" w:line="240" w:lineRule="auto"/>
        <w:rPr>
          <w:rFonts w:ascii="Calibri Light" w:hAnsi="Calibri Light" w:cs="Calibri Light"/>
          <w:b/>
          <w:bCs/>
          <w:u w:val="single"/>
          <w:lang w:val="en-GB"/>
        </w:rPr>
      </w:pPr>
      <w:r w:rsidRPr="00653EA3">
        <w:rPr>
          <w:rFonts w:ascii="Calibri Light" w:hAnsi="Calibri Light" w:cs="Calibri Light"/>
          <w:b/>
          <w:bCs/>
          <w:u w:val="single"/>
          <w:lang w:val="en-GB"/>
        </w:rPr>
        <w:t>O</w:t>
      </w:r>
      <w:r w:rsidR="00075010" w:rsidRPr="00653EA3">
        <w:rPr>
          <w:rFonts w:ascii="Calibri Light" w:hAnsi="Calibri Light" w:cs="Calibri Light"/>
          <w:b/>
          <w:bCs/>
          <w:u w:val="single"/>
          <w:lang w:val="en-GB"/>
        </w:rPr>
        <w:t xml:space="preserve">pening </w:t>
      </w:r>
      <w:r w:rsidR="009B36DF" w:rsidRPr="00653EA3">
        <w:rPr>
          <w:rFonts w:ascii="Calibri Light" w:hAnsi="Calibri Light" w:cs="Calibri Light"/>
          <w:b/>
          <w:bCs/>
          <w:u w:val="single"/>
          <w:lang w:val="en-GB"/>
        </w:rPr>
        <w:t xml:space="preserve"> </w:t>
      </w:r>
    </w:p>
    <w:p w14:paraId="4E35A412" w14:textId="6FB81411" w:rsidR="00075010" w:rsidRPr="00653EA3" w:rsidRDefault="00075010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 xml:space="preserve">(Setting the </w:t>
      </w:r>
      <w:r w:rsidR="001F18A3">
        <w:rPr>
          <w:rFonts w:ascii="Calibri Light" w:hAnsi="Calibri Light" w:cs="Calibri Light"/>
          <w:i/>
          <w:iCs/>
          <w:lang w:val="en-GB"/>
        </w:rPr>
        <w:t>S</w:t>
      </w:r>
      <w:r w:rsidRPr="00653EA3">
        <w:rPr>
          <w:rFonts w:ascii="Calibri Light" w:hAnsi="Calibri Light" w:cs="Calibri Light"/>
          <w:i/>
          <w:iCs/>
          <w:lang w:val="en-GB"/>
        </w:rPr>
        <w:t xml:space="preserve">cene: </w:t>
      </w:r>
      <w:r w:rsidRPr="00653EA3">
        <w:rPr>
          <w:rFonts w:ascii="Calibri Light" w:hAnsi="Calibri Light" w:cs="Calibri Light"/>
          <w:b/>
          <w:bCs/>
          <w:i/>
          <w:iCs/>
          <w:lang w:val="en-GB"/>
        </w:rPr>
        <w:t>Lidija ARSOVA</w:t>
      </w:r>
      <w:r w:rsidRPr="00653EA3">
        <w:rPr>
          <w:rFonts w:ascii="Calibri Light" w:hAnsi="Calibri Light" w:cs="Calibri Light"/>
          <w:i/>
          <w:iCs/>
          <w:lang w:val="en-GB"/>
        </w:rPr>
        <w:t xml:space="preserve">, </w:t>
      </w:r>
      <w:r w:rsidR="000D354C" w:rsidRPr="00653EA3">
        <w:rPr>
          <w:rFonts w:ascii="Calibri Light" w:hAnsi="Calibri Light" w:cs="Calibri Light"/>
          <w:i/>
          <w:iCs/>
          <w:lang w:val="en-GB"/>
        </w:rPr>
        <w:t>R</w:t>
      </w:r>
      <w:r w:rsidRPr="00653EA3">
        <w:rPr>
          <w:rFonts w:ascii="Calibri Light" w:hAnsi="Calibri Light" w:cs="Calibri Light"/>
          <w:i/>
          <w:iCs/>
          <w:lang w:val="en-GB"/>
        </w:rPr>
        <w:t>esponsible for External Relations, CEI</w:t>
      </w:r>
      <w:r w:rsidR="008A6FC0" w:rsidRPr="00653EA3">
        <w:rPr>
          <w:rFonts w:ascii="Calibri Light" w:hAnsi="Calibri Light" w:cs="Calibri Light"/>
          <w:i/>
          <w:iCs/>
          <w:lang w:val="en-GB"/>
        </w:rPr>
        <w:t>-Executive Secretariat</w:t>
      </w:r>
      <w:r w:rsidRPr="00653EA3">
        <w:rPr>
          <w:rFonts w:ascii="Calibri Light" w:hAnsi="Calibri Light" w:cs="Calibri Light"/>
          <w:i/>
          <w:iCs/>
          <w:lang w:val="en-GB"/>
        </w:rPr>
        <w:t>)</w:t>
      </w:r>
    </w:p>
    <w:p w14:paraId="733E926F" w14:textId="77777777" w:rsidR="00075010" w:rsidRPr="00653EA3" w:rsidRDefault="00075010" w:rsidP="009D0515">
      <w:pPr>
        <w:spacing w:after="0" w:line="240" w:lineRule="auto"/>
        <w:rPr>
          <w:rFonts w:ascii="Calibri Light" w:hAnsi="Calibri Light" w:cs="Calibri Light"/>
          <w:b/>
          <w:bCs/>
          <w:sz w:val="16"/>
          <w:szCs w:val="16"/>
          <w:u w:val="single"/>
          <w:lang w:val="en-GB"/>
        </w:rPr>
      </w:pPr>
    </w:p>
    <w:p w14:paraId="46D971AC" w14:textId="34668007" w:rsidR="0094473D" w:rsidRPr="00653EA3" w:rsidRDefault="000572FB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>
        <w:rPr>
          <w:rFonts w:ascii="Calibri Light" w:hAnsi="Calibri Light" w:cs="Calibri Light"/>
          <w:i/>
          <w:iCs/>
          <w:lang w:val="en-GB"/>
        </w:rPr>
        <w:t xml:space="preserve">High-level </w:t>
      </w:r>
      <w:r w:rsidR="001F18A3">
        <w:rPr>
          <w:rFonts w:ascii="Calibri Light" w:hAnsi="Calibri Light" w:cs="Calibri Light"/>
          <w:i/>
          <w:iCs/>
          <w:lang w:val="en-GB"/>
        </w:rPr>
        <w:t>O</w:t>
      </w:r>
      <w:r w:rsidR="00075010" w:rsidRPr="00653EA3">
        <w:rPr>
          <w:rFonts w:ascii="Calibri Light" w:hAnsi="Calibri Light" w:cs="Calibri Light"/>
          <w:i/>
          <w:iCs/>
          <w:lang w:val="en-GB"/>
        </w:rPr>
        <w:t xml:space="preserve">pening </w:t>
      </w:r>
      <w:r w:rsidR="001F18A3">
        <w:rPr>
          <w:rFonts w:ascii="Calibri Light" w:hAnsi="Calibri Light" w:cs="Calibri Light"/>
          <w:i/>
          <w:iCs/>
          <w:lang w:val="en-GB"/>
        </w:rPr>
        <w:t>S</w:t>
      </w:r>
      <w:r w:rsidR="00075010" w:rsidRPr="00653EA3">
        <w:rPr>
          <w:rFonts w:ascii="Calibri Light" w:hAnsi="Calibri Light" w:cs="Calibri Light"/>
          <w:i/>
          <w:iCs/>
          <w:lang w:val="en-GB"/>
        </w:rPr>
        <w:t>tatement</w:t>
      </w:r>
    </w:p>
    <w:p w14:paraId="2BC4E5C3" w14:textId="5FA308CA" w:rsidR="00BB2C66" w:rsidRPr="00653EA3" w:rsidRDefault="001A3403" w:rsidP="009D0515">
      <w:pPr>
        <w:spacing w:after="0" w:line="240" w:lineRule="auto"/>
        <w:rPr>
          <w:rFonts w:ascii="Calibri Light" w:hAnsi="Calibri Light" w:cs="Calibri Light"/>
          <w:b/>
          <w:bCs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László BORBÉLY</w:t>
      </w:r>
      <w:r w:rsidRPr="00653EA3">
        <w:rPr>
          <w:rFonts w:ascii="Calibri Light" w:hAnsi="Calibri Light" w:cs="Calibri Light"/>
          <w:lang w:val="en-GB"/>
        </w:rPr>
        <w:t>, State Counsellor to the Prime Minister of Romania and Head of Sustainable Development Department</w:t>
      </w:r>
      <w:r w:rsidR="009B36DF" w:rsidRPr="00653EA3">
        <w:rPr>
          <w:rFonts w:ascii="Calibri Light" w:hAnsi="Calibri Light" w:cs="Calibri Light"/>
          <w:lang w:val="en-GB"/>
        </w:rPr>
        <w:t>, CEI Presidency 2026</w:t>
      </w:r>
    </w:p>
    <w:p w14:paraId="5D397E50" w14:textId="59E65112" w:rsidR="009B36DF" w:rsidRPr="00653EA3" w:rsidRDefault="009B36DF" w:rsidP="009D0515">
      <w:pPr>
        <w:spacing w:after="0" w:line="240" w:lineRule="auto"/>
        <w:rPr>
          <w:rFonts w:ascii="Calibri Light" w:hAnsi="Calibri Light" w:cs="Calibri Light"/>
          <w:b/>
          <w:bCs/>
          <w:sz w:val="16"/>
          <w:szCs w:val="16"/>
          <w:lang w:val="en-GB"/>
        </w:rPr>
      </w:pPr>
    </w:p>
    <w:p w14:paraId="4D654D53" w14:textId="05DD9F36" w:rsidR="00075010" w:rsidRPr="00653EA3" w:rsidRDefault="00C14E8C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>A</w:t>
      </w:r>
      <w:r w:rsidR="00075010" w:rsidRPr="00653EA3">
        <w:rPr>
          <w:rFonts w:ascii="Calibri Light" w:hAnsi="Calibri Light" w:cs="Calibri Light"/>
          <w:i/>
          <w:iCs/>
          <w:lang w:val="en-GB"/>
        </w:rPr>
        <w:t>ddresses</w:t>
      </w:r>
    </w:p>
    <w:p w14:paraId="4974B0FF" w14:textId="08A9D13E" w:rsidR="00075010" w:rsidRPr="00653EA3" w:rsidRDefault="00075010" w:rsidP="009D0515">
      <w:pPr>
        <w:spacing w:after="0" w:line="240" w:lineRule="auto"/>
        <w:rPr>
          <w:rFonts w:ascii="Calibri Light" w:hAnsi="Calibri Light" w:cs="Calibri Light"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 xml:space="preserve">Giorgio </w:t>
      </w:r>
      <w:r w:rsidR="006B0A70" w:rsidRPr="00653EA3">
        <w:rPr>
          <w:rFonts w:ascii="Calibri Light" w:hAnsi="Calibri Light" w:cs="Calibri Light"/>
          <w:b/>
          <w:bCs/>
          <w:lang w:val="en-GB"/>
        </w:rPr>
        <w:t>MARRAPODI</w:t>
      </w:r>
      <w:r w:rsidRPr="00653EA3">
        <w:rPr>
          <w:rFonts w:ascii="Calibri Light" w:hAnsi="Calibri Light" w:cs="Calibri Light"/>
          <w:lang w:val="en-GB"/>
        </w:rPr>
        <w:t>,</w:t>
      </w:r>
      <w:r w:rsidR="00886DB9">
        <w:rPr>
          <w:rFonts w:ascii="Calibri Light" w:hAnsi="Calibri Light" w:cs="Calibri Light"/>
          <w:lang w:val="en-GB"/>
        </w:rPr>
        <w:t xml:space="preserve"> </w:t>
      </w:r>
      <w:r w:rsidR="00886DB9" w:rsidRPr="00886DB9">
        <w:rPr>
          <w:rFonts w:ascii="Calibri Light" w:hAnsi="Calibri Light" w:cs="Calibri Light"/>
          <w:lang w:val="en-GB"/>
        </w:rPr>
        <w:t>Ambassador</w:t>
      </w:r>
      <w:r w:rsidR="00886DB9">
        <w:rPr>
          <w:rFonts w:ascii="Calibri Light" w:hAnsi="Calibri Light" w:cs="Calibri Light"/>
          <w:lang w:val="en-GB"/>
        </w:rPr>
        <w:t>,</w:t>
      </w:r>
      <w:r w:rsidRPr="00653EA3">
        <w:rPr>
          <w:rFonts w:ascii="Calibri Light" w:hAnsi="Calibri Light" w:cs="Calibri Light"/>
          <w:b/>
          <w:bCs/>
          <w:lang w:val="en-GB"/>
        </w:rPr>
        <w:t xml:space="preserve"> </w:t>
      </w:r>
      <w:r w:rsidRPr="00653EA3">
        <w:rPr>
          <w:rFonts w:ascii="Calibri Light" w:hAnsi="Calibri Light" w:cs="Calibri Light"/>
          <w:lang w:val="en-GB"/>
        </w:rPr>
        <w:t>Permanent Representative of Italy to the UN</w:t>
      </w:r>
      <w:r w:rsidR="00EE5931" w:rsidRPr="00653EA3">
        <w:rPr>
          <w:rFonts w:ascii="Calibri Light" w:hAnsi="Calibri Light" w:cs="Calibri Light"/>
          <w:lang w:val="en-GB"/>
        </w:rPr>
        <w:t xml:space="preserve"> </w:t>
      </w:r>
    </w:p>
    <w:p w14:paraId="0A1133A9" w14:textId="47560794" w:rsidR="00DC6DAE" w:rsidRPr="00653EA3" w:rsidRDefault="00DC6DAE" w:rsidP="00DC6DAE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Radomir ILIĆ</w:t>
      </w:r>
      <w:r w:rsidRPr="00653EA3">
        <w:rPr>
          <w:rFonts w:ascii="Calibri Light" w:hAnsi="Calibri Light" w:cs="Calibri Light"/>
          <w:lang w:val="en-GB"/>
        </w:rPr>
        <w:t xml:space="preserve">, </w:t>
      </w:r>
      <w:r w:rsidR="00886DB9" w:rsidRPr="00886DB9">
        <w:rPr>
          <w:rFonts w:ascii="Calibri Light" w:hAnsi="Calibri Light" w:cs="Calibri Light"/>
          <w:lang w:val="en-GB"/>
        </w:rPr>
        <w:t>Ambassador</w:t>
      </w:r>
      <w:r w:rsidR="00886DB9">
        <w:rPr>
          <w:rFonts w:ascii="Calibri Light" w:hAnsi="Calibri Light" w:cs="Calibri Light"/>
          <w:lang w:val="en-GB"/>
        </w:rPr>
        <w:t xml:space="preserve">, </w:t>
      </w:r>
      <w:r w:rsidRPr="00653EA3">
        <w:rPr>
          <w:rFonts w:ascii="Calibri Light" w:hAnsi="Calibri Light" w:cs="Calibri Light"/>
          <w:lang w:val="en-GB"/>
        </w:rPr>
        <w:t>Chargé d'affaires,</w:t>
      </w:r>
      <w:r w:rsidRPr="00653EA3">
        <w:rPr>
          <w:rFonts w:ascii="Calibri Light" w:hAnsi="Calibri Light" w:cs="Calibri Light"/>
          <w:i/>
          <w:iCs/>
          <w:lang w:val="en-GB"/>
        </w:rPr>
        <w:t xml:space="preserve"> </w:t>
      </w:r>
      <w:r w:rsidRPr="00653EA3">
        <w:rPr>
          <w:rFonts w:ascii="Calibri Light" w:hAnsi="Calibri Light" w:cs="Calibri Light"/>
          <w:lang w:val="en-GB"/>
        </w:rPr>
        <w:t>Permanent Mission of the Republic of Serbia to the UN</w:t>
      </w:r>
    </w:p>
    <w:p w14:paraId="0865061B" w14:textId="47879050" w:rsidR="00075010" w:rsidRPr="00653EA3" w:rsidRDefault="006635C9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635C9">
        <w:rPr>
          <w:rFonts w:ascii="Calibri Light" w:hAnsi="Calibri Light" w:cs="Calibri Light"/>
          <w:b/>
          <w:bCs/>
          <w:lang w:val="en-GB"/>
        </w:rPr>
        <w:t>Volodymyr PAVLICHENKO</w:t>
      </w:r>
      <w:r w:rsidR="00075010" w:rsidRPr="00653EA3">
        <w:rPr>
          <w:rFonts w:ascii="Calibri Light" w:hAnsi="Calibri Light" w:cs="Calibri Light"/>
          <w:lang w:val="en-GB"/>
        </w:rPr>
        <w:t xml:space="preserve">, </w:t>
      </w:r>
      <w:r w:rsidR="00DC6DAE">
        <w:rPr>
          <w:rFonts w:ascii="Calibri Light" w:hAnsi="Calibri Light" w:cs="Calibri Light"/>
          <w:lang w:val="en-GB"/>
        </w:rPr>
        <w:t>Deputy</w:t>
      </w:r>
      <w:r w:rsidR="00075010" w:rsidRPr="00653EA3">
        <w:rPr>
          <w:rFonts w:ascii="Calibri Light" w:hAnsi="Calibri Light" w:cs="Calibri Light"/>
          <w:lang w:val="en-GB"/>
        </w:rPr>
        <w:t xml:space="preserve"> Permanent Representative of Ukraine to the UN</w:t>
      </w:r>
      <w:r w:rsidR="00EE5931" w:rsidRPr="00653EA3">
        <w:rPr>
          <w:rFonts w:ascii="Calibri Light" w:hAnsi="Calibri Light" w:cs="Calibri Light"/>
          <w:lang w:val="en-GB"/>
        </w:rPr>
        <w:t xml:space="preserve"> </w:t>
      </w:r>
    </w:p>
    <w:p w14:paraId="776F9F2B" w14:textId="77777777" w:rsidR="00A725DE" w:rsidRPr="00653EA3" w:rsidRDefault="00A725DE" w:rsidP="00A725DE">
      <w:pPr>
        <w:spacing w:after="0" w:line="240" w:lineRule="auto"/>
        <w:rPr>
          <w:rFonts w:ascii="Calibri Light" w:hAnsi="Calibri Light" w:cs="Calibri Light"/>
          <w:b/>
          <w:bCs/>
          <w:sz w:val="16"/>
          <w:szCs w:val="16"/>
          <w:lang w:val="en-GB"/>
        </w:rPr>
      </w:pPr>
    </w:p>
    <w:p w14:paraId="228825BB" w14:textId="07764849" w:rsidR="00A725DE" w:rsidRDefault="00A725DE" w:rsidP="00A725DE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 xml:space="preserve">Keynote </w:t>
      </w:r>
      <w:r w:rsidR="00C641A6">
        <w:rPr>
          <w:rFonts w:ascii="Calibri Light" w:hAnsi="Calibri Light" w:cs="Calibri Light"/>
          <w:i/>
          <w:iCs/>
          <w:lang w:val="en-GB"/>
        </w:rPr>
        <w:t>Addresses</w:t>
      </w:r>
    </w:p>
    <w:p w14:paraId="595885F5" w14:textId="65096C89" w:rsidR="00C641A6" w:rsidRPr="00C641A6" w:rsidRDefault="00C641A6" w:rsidP="00A725DE">
      <w:pPr>
        <w:spacing w:after="0" w:line="240" w:lineRule="auto"/>
        <w:rPr>
          <w:rFonts w:ascii="Calibri Light" w:hAnsi="Calibri Light" w:cs="Calibri Light"/>
          <w:lang w:val="en-GB"/>
        </w:rPr>
      </w:pPr>
      <w:r w:rsidRPr="00C641A6">
        <w:rPr>
          <w:rFonts w:ascii="Calibri Light" w:hAnsi="Calibri Light" w:cs="Calibri Light"/>
          <w:b/>
          <w:bCs/>
          <w:lang w:val="en-GB"/>
        </w:rPr>
        <w:t>Jorge MOREIRA D</w:t>
      </w:r>
      <w:r w:rsidR="004C4F2B">
        <w:rPr>
          <w:rFonts w:ascii="Calibri Light" w:hAnsi="Calibri Light" w:cs="Calibri Light"/>
          <w:b/>
          <w:bCs/>
          <w:lang w:val="en-GB"/>
        </w:rPr>
        <w:t>A</w:t>
      </w:r>
      <w:r w:rsidRPr="00C641A6">
        <w:rPr>
          <w:rFonts w:ascii="Calibri Light" w:hAnsi="Calibri Light" w:cs="Calibri Light"/>
          <w:b/>
          <w:bCs/>
          <w:lang w:val="en-GB"/>
        </w:rPr>
        <w:t xml:space="preserve"> SILVA,</w:t>
      </w:r>
      <w:r w:rsidRPr="00C641A6">
        <w:rPr>
          <w:rFonts w:ascii="Calibri Light" w:hAnsi="Calibri Light" w:cs="Calibri Light"/>
          <w:lang w:val="en-GB"/>
        </w:rPr>
        <w:t xml:space="preserve"> UN Under-Secretary-General and UNOPS Executive Director</w:t>
      </w:r>
    </w:p>
    <w:p w14:paraId="470C509F" w14:textId="103A2AC9" w:rsidR="00A725DE" w:rsidRPr="00653EA3" w:rsidRDefault="00A725DE" w:rsidP="00A725DE">
      <w:pPr>
        <w:spacing w:after="0" w:line="240" w:lineRule="auto"/>
        <w:rPr>
          <w:rFonts w:ascii="Calibri Light" w:hAnsi="Calibri Light" w:cs="Calibri Light"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Ivana ŽIVKOVIĆ</w:t>
      </w:r>
      <w:r w:rsidRPr="00653EA3">
        <w:rPr>
          <w:rFonts w:ascii="Calibri Light" w:hAnsi="Calibri Light" w:cs="Calibri Light"/>
          <w:lang w:val="en-GB"/>
        </w:rPr>
        <w:t xml:space="preserve">, UN Assistant Secretary General, UNDP Assistant Administrator and Director of the UNDP Regional Bureau for Europe and the CIS </w:t>
      </w:r>
    </w:p>
    <w:p w14:paraId="7F4C7CFF" w14:textId="77777777" w:rsidR="006B5956" w:rsidRPr="00653EA3" w:rsidRDefault="006B5956" w:rsidP="009D0515">
      <w:pPr>
        <w:spacing w:after="0" w:line="240" w:lineRule="auto"/>
        <w:rPr>
          <w:rFonts w:ascii="Calibri Light" w:hAnsi="Calibri Light" w:cs="Calibri Light"/>
          <w:sz w:val="16"/>
          <w:szCs w:val="16"/>
          <w:u w:val="single"/>
          <w:lang w:val="en-GB"/>
        </w:rPr>
      </w:pPr>
    </w:p>
    <w:p w14:paraId="4B66FED1" w14:textId="7712941F" w:rsidR="0094473D" w:rsidRPr="002176EB" w:rsidRDefault="003739AA" w:rsidP="009D0515">
      <w:pPr>
        <w:spacing w:after="0" w:line="240" w:lineRule="auto"/>
        <w:rPr>
          <w:rFonts w:ascii="Calibri Light" w:hAnsi="Calibri Light" w:cs="Calibri Light"/>
          <w:b/>
          <w:bCs/>
          <w:u w:val="single"/>
        </w:rPr>
      </w:pPr>
      <w:r w:rsidRPr="002176EB">
        <w:rPr>
          <w:rFonts w:ascii="Calibri Light" w:hAnsi="Calibri Light" w:cs="Calibri Light"/>
          <w:b/>
          <w:bCs/>
          <w:u w:val="single"/>
        </w:rPr>
        <w:t xml:space="preserve">Interactive </w:t>
      </w:r>
      <w:r w:rsidR="002176EB">
        <w:rPr>
          <w:rFonts w:ascii="Calibri Light" w:hAnsi="Calibri Light" w:cs="Calibri Light"/>
          <w:b/>
          <w:bCs/>
          <w:u w:val="single"/>
        </w:rPr>
        <w:t>P</w:t>
      </w:r>
      <w:r w:rsidR="000F1485" w:rsidRPr="002176EB">
        <w:rPr>
          <w:rFonts w:ascii="Calibri Light" w:hAnsi="Calibri Light" w:cs="Calibri Light"/>
          <w:b/>
          <w:bCs/>
          <w:u w:val="single"/>
        </w:rPr>
        <w:t xml:space="preserve">anel </w:t>
      </w:r>
      <w:proofErr w:type="spellStart"/>
      <w:r w:rsidR="002176EB">
        <w:rPr>
          <w:rFonts w:ascii="Calibri Light" w:hAnsi="Calibri Light" w:cs="Calibri Light"/>
          <w:b/>
          <w:bCs/>
          <w:u w:val="single"/>
        </w:rPr>
        <w:t>D</w:t>
      </w:r>
      <w:r w:rsidR="000F1485" w:rsidRPr="002176EB">
        <w:rPr>
          <w:rFonts w:ascii="Calibri Light" w:hAnsi="Calibri Light" w:cs="Calibri Light"/>
          <w:b/>
          <w:bCs/>
          <w:u w:val="single"/>
        </w:rPr>
        <w:t>iscussion</w:t>
      </w:r>
      <w:proofErr w:type="spellEnd"/>
      <w:r w:rsidR="00C14E8C" w:rsidRPr="002176EB">
        <w:rPr>
          <w:rFonts w:ascii="Calibri Light" w:hAnsi="Calibri Light" w:cs="Calibri Light"/>
          <w:b/>
          <w:bCs/>
          <w:u w:val="single"/>
        </w:rPr>
        <w:t xml:space="preserve"> </w:t>
      </w:r>
    </w:p>
    <w:p w14:paraId="3B331A23" w14:textId="4C16B60D" w:rsidR="008C1C9F" w:rsidRPr="002176EB" w:rsidRDefault="008C1C9F" w:rsidP="009D0515">
      <w:pPr>
        <w:spacing w:after="0" w:line="240" w:lineRule="auto"/>
        <w:rPr>
          <w:rFonts w:ascii="Calibri Light" w:hAnsi="Calibri Light" w:cs="Calibri Light"/>
          <w:i/>
          <w:iCs/>
        </w:rPr>
      </w:pPr>
      <w:r w:rsidRPr="002176EB">
        <w:rPr>
          <w:rFonts w:ascii="Calibri Light" w:hAnsi="Calibri Light" w:cs="Calibri Light"/>
          <w:i/>
          <w:iCs/>
        </w:rPr>
        <w:t>(</w:t>
      </w:r>
      <w:r w:rsidR="00075010" w:rsidRPr="002176EB">
        <w:rPr>
          <w:rFonts w:ascii="Calibri Light" w:hAnsi="Calibri Light" w:cs="Calibri Light"/>
          <w:i/>
          <w:iCs/>
        </w:rPr>
        <w:t xml:space="preserve">Moderator: </w:t>
      </w:r>
      <w:r w:rsidR="00075010" w:rsidRPr="002176EB">
        <w:rPr>
          <w:rFonts w:ascii="Calibri Light" w:hAnsi="Calibri Light" w:cs="Calibri Light"/>
          <w:b/>
          <w:bCs/>
          <w:i/>
          <w:iCs/>
        </w:rPr>
        <w:t>Federico CASTIGLIONI</w:t>
      </w:r>
      <w:r w:rsidR="00075010" w:rsidRPr="002176EB">
        <w:rPr>
          <w:rFonts w:ascii="Calibri Light" w:hAnsi="Calibri Light" w:cs="Calibri Light"/>
          <w:i/>
          <w:iCs/>
        </w:rPr>
        <w:t xml:space="preserve">, </w:t>
      </w:r>
      <w:proofErr w:type="spellStart"/>
      <w:r w:rsidR="00075010" w:rsidRPr="002176EB">
        <w:rPr>
          <w:rFonts w:ascii="Calibri Light" w:hAnsi="Calibri Light" w:cs="Calibri Light"/>
          <w:i/>
          <w:iCs/>
        </w:rPr>
        <w:t>Researcher</w:t>
      </w:r>
      <w:proofErr w:type="spellEnd"/>
      <w:r w:rsidR="00075010" w:rsidRPr="002176EB">
        <w:rPr>
          <w:rFonts w:ascii="Calibri Light" w:hAnsi="Calibri Light" w:cs="Calibri Light"/>
          <w:i/>
          <w:iCs/>
        </w:rPr>
        <w:t xml:space="preserve"> and </w:t>
      </w:r>
      <w:proofErr w:type="spellStart"/>
      <w:r w:rsidR="00075010" w:rsidRPr="002176EB">
        <w:rPr>
          <w:rFonts w:ascii="Calibri Light" w:hAnsi="Calibri Light" w:cs="Calibri Light"/>
          <w:i/>
          <w:iCs/>
        </w:rPr>
        <w:t>Adjunct</w:t>
      </w:r>
      <w:proofErr w:type="spellEnd"/>
      <w:r w:rsidR="00075010" w:rsidRPr="002176EB">
        <w:rPr>
          <w:rFonts w:ascii="Calibri Light" w:hAnsi="Calibri Light" w:cs="Calibri Light"/>
          <w:i/>
          <w:iCs/>
        </w:rPr>
        <w:t xml:space="preserve"> </w:t>
      </w:r>
      <w:r w:rsidR="001F18A3">
        <w:rPr>
          <w:rFonts w:ascii="Calibri Light" w:hAnsi="Calibri Light" w:cs="Calibri Light"/>
          <w:i/>
          <w:iCs/>
        </w:rPr>
        <w:t>P</w:t>
      </w:r>
      <w:r w:rsidR="00075010" w:rsidRPr="002176EB">
        <w:rPr>
          <w:rFonts w:ascii="Calibri Light" w:hAnsi="Calibri Light" w:cs="Calibri Light"/>
          <w:i/>
          <w:iCs/>
        </w:rPr>
        <w:t>rofessor, PhD, Istituto Aff</w:t>
      </w:r>
      <w:r w:rsidR="0013349D" w:rsidRPr="002176EB">
        <w:rPr>
          <w:rFonts w:ascii="Calibri Light" w:hAnsi="Calibri Light" w:cs="Calibri Light"/>
          <w:i/>
          <w:iCs/>
        </w:rPr>
        <w:t>a</w:t>
      </w:r>
      <w:r w:rsidR="00700140" w:rsidRPr="002176EB">
        <w:rPr>
          <w:rFonts w:ascii="Calibri Light" w:hAnsi="Calibri Light" w:cs="Calibri Light"/>
          <w:i/>
          <w:iCs/>
        </w:rPr>
        <w:t xml:space="preserve">ri </w:t>
      </w:r>
      <w:r w:rsidR="00075010" w:rsidRPr="002176EB">
        <w:rPr>
          <w:rFonts w:ascii="Calibri Light" w:hAnsi="Calibri Light" w:cs="Calibri Light"/>
          <w:i/>
          <w:iCs/>
        </w:rPr>
        <w:t>Internazionali</w:t>
      </w:r>
      <w:r w:rsidRPr="002176EB">
        <w:rPr>
          <w:rFonts w:ascii="Calibri Light" w:hAnsi="Calibri Light" w:cs="Calibri Light"/>
          <w:i/>
          <w:iCs/>
        </w:rPr>
        <w:t xml:space="preserve">) </w:t>
      </w:r>
    </w:p>
    <w:p w14:paraId="6E2A604D" w14:textId="77777777" w:rsidR="008C1C9F" w:rsidRPr="002176EB" w:rsidRDefault="008C1C9F" w:rsidP="009D0515">
      <w:pPr>
        <w:spacing w:after="0" w:line="240" w:lineRule="auto"/>
        <w:rPr>
          <w:rFonts w:ascii="Calibri Light" w:hAnsi="Calibri Light" w:cs="Calibri Light"/>
          <w:b/>
          <w:bCs/>
          <w:sz w:val="16"/>
          <w:szCs w:val="16"/>
        </w:rPr>
      </w:pPr>
    </w:p>
    <w:p w14:paraId="21A622BD" w14:textId="36177B50" w:rsidR="00A725DE" w:rsidRPr="00653EA3" w:rsidRDefault="00A725DE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 xml:space="preserve">Introductory </w:t>
      </w:r>
      <w:r w:rsidR="001F18A3">
        <w:rPr>
          <w:rFonts w:ascii="Calibri Light" w:hAnsi="Calibri Light" w:cs="Calibri Light"/>
          <w:i/>
          <w:iCs/>
          <w:lang w:val="en-GB"/>
        </w:rPr>
        <w:t>R</w:t>
      </w:r>
      <w:r w:rsidRPr="00653EA3">
        <w:rPr>
          <w:rFonts w:ascii="Calibri Light" w:hAnsi="Calibri Light" w:cs="Calibri Light"/>
          <w:i/>
          <w:iCs/>
          <w:lang w:val="en-GB"/>
        </w:rPr>
        <w:t>emarks</w:t>
      </w:r>
    </w:p>
    <w:p w14:paraId="4D6780D7" w14:textId="77777777" w:rsidR="00A725DE" w:rsidRPr="00653EA3" w:rsidRDefault="00A725DE" w:rsidP="00A725DE">
      <w:pPr>
        <w:spacing w:after="0" w:line="240" w:lineRule="auto"/>
        <w:rPr>
          <w:rFonts w:ascii="Calibri Light" w:hAnsi="Calibri Light" w:cs="Calibri Light"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Ivana PEJOVIĆ</w:t>
      </w:r>
      <w:r w:rsidRPr="00653EA3">
        <w:rPr>
          <w:rFonts w:ascii="Calibri Light" w:hAnsi="Calibri Light" w:cs="Calibri Light"/>
          <w:lang w:val="en-GB"/>
        </w:rPr>
        <w:t>, CEI Deputy Secretary General</w:t>
      </w:r>
    </w:p>
    <w:p w14:paraId="5D692519" w14:textId="77777777" w:rsidR="00A725DE" w:rsidRPr="00653EA3" w:rsidRDefault="00A725DE" w:rsidP="009D0515">
      <w:pPr>
        <w:spacing w:after="0" w:line="240" w:lineRule="auto"/>
        <w:rPr>
          <w:rFonts w:ascii="Calibri Light" w:hAnsi="Calibri Light" w:cs="Calibri Light"/>
          <w:i/>
          <w:iCs/>
          <w:sz w:val="16"/>
          <w:szCs w:val="16"/>
          <w:lang w:val="en-GB"/>
        </w:rPr>
      </w:pPr>
    </w:p>
    <w:p w14:paraId="7F05571B" w14:textId="16C6A308" w:rsidR="00C14E8C" w:rsidRPr="00653EA3" w:rsidRDefault="00C14E8C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>Strategic Perspectives</w:t>
      </w:r>
    </w:p>
    <w:p w14:paraId="7B76D703" w14:textId="2A3243AB" w:rsidR="00C14E8C" w:rsidRPr="00653EA3" w:rsidRDefault="00C14E8C" w:rsidP="009D0515">
      <w:pPr>
        <w:spacing w:after="0" w:line="240" w:lineRule="auto"/>
        <w:rPr>
          <w:rFonts w:ascii="Calibri Light" w:hAnsi="Calibri Light" w:cs="Calibri Light"/>
          <w:lang w:val="en-GB"/>
        </w:rPr>
      </w:pPr>
      <w:r w:rsidRPr="00653EA3">
        <w:rPr>
          <w:rFonts w:ascii="Calibri Light" w:hAnsi="Calibri Light" w:cs="Calibri Light"/>
          <w:b/>
          <w:bCs/>
          <w:lang w:val="en-GB"/>
        </w:rPr>
        <w:t>Gheorghe LEUCĂ</w:t>
      </w:r>
      <w:r w:rsidRPr="00653EA3">
        <w:rPr>
          <w:rFonts w:ascii="Calibri Light" w:hAnsi="Calibri Light" w:cs="Calibri Light"/>
          <w:lang w:val="en-GB"/>
        </w:rPr>
        <w:t>, Permanent Representative of the Republic of Moldova to the UN</w:t>
      </w:r>
    </w:p>
    <w:p w14:paraId="4AE12A7C" w14:textId="1B958537" w:rsidR="00C14E8C" w:rsidRPr="00653EA3" w:rsidRDefault="000871C3" w:rsidP="009D0515">
      <w:pPr>
        <w:spacing w:after="0" w:line="240" w:lineRule="auto"/>
        <w:rPr>
          <w:rFonts w:ascii="Calibri Light" w:hAnsi="Calibri Light" w:cs="Calibri Light"/>
          <w:lang w:val="en-GB"/>
        </w:rPr>
      </w:pPr>
      <w:r w:rsidRPr="000871C3">
        <w:rPr>
          <w:rFonts w:ascii="Calibri Light" w:hAnsi="Calibri Light" w:cs="Calibri Light"/>
          <w:b/>
          <w:bCs/>
          <w:lang w:val="en-US"/>
        </w:rPr>
        <w:t>Miloš PRICA</w:t>
      </w:r>
      <w:r w:rsidRPr="000871C3">
        <w:rPr>
          <w:rFonts w:ascii="Calibri Light" w:hAnsi="Calibri Light" w:cs="Calibri Light"/>
          <w:lang w:val="en-US"/>
        </w:rPr>
        <w:t xml:space="preserve">, </w:t>
      </w:r>
      <w:r w:rsidR="00957EB4">
        <w:rPr>
          <w:rFonts w:ascii="Calibri Light" w:hAnsi="Calibri Light" w:cs="Calibri Light"/>
          <w:lang w:val="en-US"/>
        </w:rPr>
        <w:t xml:space="preserve">Ambassador at Large, </w:t>
      </w:r>
      <w:r w:rsidR="00886DB9">
        <w:rPr>
          <w:rFonts w:ascii="Calibri Light" w:hAnsi="Calibri Light" w:cs="Calibri Light"/>
          <w:lang w:val="en-US"/>
        </w:rPr>
        <w:t>Co-chair</w:t>
      </w:r>
      <w:r w:rsidRPr="000871C3">
        <w:rPr>
          <w:rFonts w:ascii="Calibri Light" w:hAnsi="Calibri Light" w:cs="Calibri Light"/>
          <w:lang w:val="en-US"/>
        </w:rPr>
        <w:t xml:space="preserve"> of the Council for the Implementation of the SDGs of Bosnia and Herzegovina</w:t>
      </w:r>
    </w:p>
    <w:p w14:paraId="05520AF6" w14:textId="77777777" w:rsidR="00C14E8C" w:rsidRPr="00653EA3" w:rsidRDefault="00C14E8C" w:rsidP="009D0515">
      <w:pPr>
        <w:spacing w:after="0" w:line="240" w:lineRule="auto"/>
        <w:rPr>
          <w:rFonts w:ascii="Calibri Light" w:hAnsi="Calibri Light" w:cs="Calibri Light"/>
          <w:i/>
          <w:iCs/>
          <w:sz w:val="16"/>
          <w:szCs w:val="16"/>
          <w:lang w:val="en-GB"/>
        </w:rPr>
      </w:pPr>
    </w:p>
    <w:p w14:paraId="77586D5A" w14:textId="77777777" w:rsidR="00A725DE" w:rsidRPr="00653EA3" w:rsidRDefault="00A725DE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>From Strategy to Action: Regional Experiences and Best Practices</w:t>
      </w:r>
    </w:p>
    <w:p w14:paraId="3CF29227" w14:textId="5736C21F" w:rsidR="00255DEE" w:rsidRPr="00653EA3" w:rsidRDefault="00255DEE" w:rsidP="009D0515">
      <w:pPr>
        <w:spacing w:after="0" w:line="240" w:lineRule="auto"/>
        <w:rPr>
          <w:rFonts w:ascii="Calibri Light" w:hAnsi="Calibri Light" w:cs="Calibri Light"/>
          <w:lang w:val="en-GB"/>
        </w:rPr>
      </w:pPr>
      <w:r w:rsidRPr="00653EA3">
        <w:rPr>
          <w:rFonts w:ascii="Calibri Light" w:eastAsia="Times New Roman" w:hAnsi="Calibri Light" w:cs="Calibri Light"/>
          <w:b/>
          <w:bCs/>
          <w:lang w:val="en-GB"/>
        </w:rPr>
        <w:t>Vladimir KRKOBABIĆ</w:t>
      </w:r>
      <w:r w:rsidRPr="00653EA3">
        <w:rPr>
          <w:rFonts w:ascii="Calibri Light" w:eastAsia="Times New Roman" w:hAnsi="Calibri Light" w:cs="Calibri Light"/>
          <w:lang w:val="en-GB"/>
        </w:rPr>
        <w:t>, Manager for Traffic Affairs, Serbian Railway</w:t>
      </w:r>
      <w:r w:rsidR="00D8476F">
        <w:rPr>
          <w:rFonts w:ascii="Calibri Light" w:eastAsia="Times New Roman" w:hAnsi="Calibri Light" w:cs="Calibri Light"/>
          <w:lang w:val="en-GB"/>
        </w:rPr>
        <w:t>s</w:t>
      </w:r>
      <w:r w:rsidRPr="00653EA3">
        <w:rPr>
          <w:rFonts w:ascii="Calibri Light" w:eastAsia="Times New Roman" w:hAnsi="Calibri Light" w:cs="Calibri Light"/>
          <w:lang w:val="en-GB"/>
        </w:rPr>
        <w:t xml:space="preserve"> Infrastructure</w:t>
      </w:r>
      <w:r w:rsidRPr="00653EA3">
        <w:rPr>
          <w:rFonts w:ascii="Calibri Light" w:hAnsi="Calibri Light" w:cs="Calibri Light"/>
          <w:b/>
          <w:bCs/>
          <w:lang w:val="en-GB"/>
        </w:rPr>
        <w:t xml:space="preserve"> </w:t>
      </w:r>
    </w:p>
    <w:p w14:paraId="39800152" w14:textId="07B4C2D3" w:rsidR="00BD4AF8" w:rsidRPr="00653EA3" w:rsidRDefault="000558E9" w:rsidP="009D0515">
      <w:pPr>
        <w:spacing w:after="0" w:line="240" w:lineRule="auto"/>
        <w:rPr>
          <w:rFonts w:ascii="Calibri Light" w:hAnsi="Calibri Light" w:cs="Calibri Light"/>
          <w:lang w:val="en-GB"/>
        </w:rPr>
      </w:pPr>
      <w:r w:rsidRPr="00653EA3">
        <w:rPr>
          <w:rFonts w:ascii="Calibri Light" w:eastAsia="Times New Roman" w:hAnsi="Calibri Light" w:cs="Calibri Light"/>
          <w:b/>
          <w:bCs/>
          <w:lang w:val="en-GB"/>
        </w:rPr>
        <w:t>Łukasz BIELEWSKI</w:t>
      </w:r>
      <w:r w:rsidRPr="00653EA3">
        <w:rPr>
          <w:rFonts w:ascii="Calibri Light" w:eastAsia="Times New Roman" w:hAnsi="Calibri Light" w:cs="Calibri Light"/>
          <w:lang w:val="en-GB"/>
        </w:rPr>
        <w:t xml:space="preserve">, Director of the Marshal’s Cabinet at the Marshal’s Office of </w:t>
      </w:r>
      <w:proofErr w:type="spellStart"/>
      <w:r w:rsidRPr="00653EA3">
        <w:rPr>
          <w:rFonts w:ascii="Calibri Light" w:eastAsia="Times New Roman" w:hAnsi="Calibri Light" w:cs="Calibri Light"/>
          <w:lang w:val="en-GB"/>
        </w:rPr>
        <w:t>Warmińsko-Mazurskie</w:t>
      </w:r>
      <w:proofErr w:type="spellEnd"/>
      <w:r w:rsidRPr="00653EA3">
        <w:rPr>
          <w:rFonts w:ascii="Calibri Light" w:eastAsia="Times New Roman" w:hAnsi="Calibri Light" w:cs="Calibri Light"/>
          <w:lang w:val="en-GB"/>
        </w:rPr>
        <w:t xml:space="preserve"> Voivodeship in Olsztyn</w:t>
      </w:r>
      <w:r w:rsidR="0048481E" w:rsidRPr="00653EA3">
        <w:rPr>
          <w:rFonts w:ascii="Calibri Light" w:eastAsia="Times New Roman" w:hAnsi="Calibri Light" w:cs="Calibri Light"/>
          <w:lang w:val="en-GB"/>
        </w:rPr>
        <w:t>, Poland</w:t>
      </w:r>
    </w:p>
    <w:p w14:paraId="00F51D72" w14:textId="77777777" w:rsidR="0048481E" w:rsidRPr="00653EA3" w:rsidRDefault="0048481E" w:rsidP="009D0515">
      <w:pPr>
        <w:spacing w:after="0" w:line="240" w:lineRule="auto"/>
        <w:rPr>
          <w:rFonts w:ascii="Calibri Light" w:hAnsi="Calibri Light" w:cs="Calibri Light"/>
          <w:i/>
          <w:iCs/>
          <w:sz w:val="16"/>
          <w:szCs w:val="16"/>
          <w:lang w:val="en-GB"/>
        </w:rPr>
      </w:pPr>
    </w:p>
    <w:p w14:paraId="65A68907" w14:textId="34A272D3" w:rsidR="00262C88" w:rsidRPr="00653EA3" w:rsidRDefault="00C11C86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 xml:space="preserve">Interventions </w:t>
      </w:r>
      <w:r w:rsidR="0094473D" w:rsidRPr="00653EA3">
        <w:rPr>
          <w:rFonts w:ascii="Calibri Light" w:hAnsi="Calibri Light" w:cs="Calibri Light"/>
          <w:i/>
          <w:iCs/>
          <w:lang w:val="en-GB"/>
        </w:rPr>
        <w:t xml:space="preserve">from the </w:t>
      </w:r>
      <w:r w:rsidR="001F18A3">
        <w:rPr>
          <w:rFonts w:ascii="Calibri Light" w:hAnsi="Calibri Light" w:cs="Calibri Light"/>
          <w:i/>
          <w:iCs/>
          <w:lang w:val="en-GB"/>
        </w:rPr>
        <w:t>F</w:t>
      </w:r>
      <w:r w:rsidR="0094473D" w:rsidRPr="00653EA3">
        <w:rPr>
          <w:rFonts w:ascii="Calibri Light" w:hAnsi="Calibri Light" w:cs="Calibri Light"/>
          <w:i/>
          <w:iCs/>
          <w:lang w:val="en-GB"/>
        </w:rPr>
        <w:t>loor and Q&amp;A</w:t>
      </w:r>
      <w:r w:rsidR="00262C88" w:rsidRPr="00653EA3">
        <w:rPr>
          <w:rFonts w:ascii="Calibri Light" w:hAnsi="Calibri Light" w:cs="Calibri Light"/>
          <w:i/>
          <w:iCs/>
          <w:lang w:val="en-GB"/>
        </w:rPr>
        <w:t xml:space="preserve"> </w:t>
      </w:r>
    </w:p>
    <w:p w14:paraId="2048906A" w14:textId="77777777" w:rsidR="00262C88" w:rsidRPr="00653EA3" w:rsidRDefault="00262C88" w:rsidP="009D0515">
      <w:pPr>
        <w:spacing w:after="0" w:line="240" w:lineRule="auto"/>
        <w:rPr>
          <w:rFonts w:ascii="Calibri Light" w:hAnsi="Calibri Light" w:cs="Calibri Light"/>
          <w:i/>
          <w:iCs/>
          <w:sz w:val="16"/>
          <w:szCs w:val="16"/>
          <w:lang w:val="en-GB"/>
        </w:rPr>
      </w:pPr>
    </w:p>
    <w:p w14:paraId="7C2CBC6C" w14:textId="0BD9DA29" w:rsidR="004A2CA8" w:rsidRPr="00694AD5" w:rsidRDefault="00262C88" w:rsidP="009D0515">
      <w:pPr>
        <w:spacing w:after="0" w:line="240" w:lineRule="auto"/>
        <w:rPr>
          <w:rFonts w:ascii="Calibri Light" w:hAnsi="Calibri Light" w:cs="Calibri Light"/>
          <w:i/>
          <w:iCs/>
          <w:lang w:val="en-GB"/>
        </w:rPr>
      </w:pPr>
      <w:r w:rsidRPr="00653EA3">
        <w:rPr>
          <w:rFonts w:ascii="Calibri Light" w:hAnsi="Calibri Light" w:cs="Calibri Light"/>
          <w:i/>
          <w:iCs/>
          <w:lang w:val="en-GB"/>
        </w:rPr>
        <w:t xml:space="preserve">Wrap-up by the </w:t>
      </w:r>
      <w:r w:rsidR="001F18A3">
        <w:rPr>
          <w:rFonts w:ascii="Calibri Light" w:hAnsi="Calibri Light" w:cs="Calibri Light"/>
          <w:i/>
          <w:iCs/>
          <w:lang w:val="en-GB"/>
        </w:rPr>
        <w:t>M</w:t>
      </w:r>
      <w:r w:rsidRPr="00653EA3">
        <w:rPr>
          <w:rFonts w:ascii="Calibri Light" w:hAnsi="Calibri Light" w:cs="Calibri Light"/>
          <w:i/>
          <w:iCs/>
          <w:lang w:val="en-GB"/>
        </w:rPr>
        <w:t>oderator</w:t>
      </w:r>
    </w:p>
    <w:sectPr w:rsidR="004A2CA8" w:rsidRPr="00694AD5" w:rsidSect="00D545CC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AC4"/>
    <w:multiLevelType w:val="hybridMultilevel"/>
    <w:tmpl w:val="EFFEAC58"/>
    <w:lvl w:ilvl="0" w:tplc="6F405A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11DB4"/>
    <w:multiLevelType w:val="hybridMultilevel"/>
    <w:tmpl w:val="A03EF3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692E"/>
    <w:multiLevelType w:val="hybridMultilevel"/>
    <w:tmpl w:val="7122C20E"/>
    <w:lvl w:ilvl="0" w:tplc="8CD08F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F5A8E"/>
    <w:multiLevelType w:val="hybridMultilevel"/>
    <w:tmpl w:val="AB2C3F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5BD"/>
    <w:multiLevelType w:val="hybridMultilevel"/>
    <w:tmpl w:val="9C4A4D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760568">
    <w:abstractNumId w:val="3"/>
  </w:num>
  <w:num w:numId="2" w16cid:durableId="409500641">
    <w:abstractNumId w:val="2"/>
  </w:num>
  <w:num w:numId="3" w16cid:durableId="1217202504">
    <w:abstractNumId w:val="1"/>
  </w:num>
  <w:num w:numId="4" w16cid:durableId="589970560">
    <w:abstractNumId w:val="0"/>
  </w:num>
  <w:num w:numId="5" w16cid:durableId="1807895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E7"/>
    <w:rsid w:val="00033A9E"/>
    <w:rsid w:val="00042418"/>
    <w:rsid w:val="00051C71"/>
    <w:rsid w:val="000558E9"/>
    <w:rsid w:val="000572FB"/>
    <w:rsid w:val="00073FDD"/>
    <w:rsid w:val="00075010"/>
    <w:rsid w:val="000759B4"/>
    <w:rsid w:val="00077BA5"/>
    <w:rsid w:val="000801B7"/>
    <w:rsid w:val="00080507"/>
    <w:rsid w:val="000871C3"/>
    <w:rsid w:val="00092215"/>
    <w:rsid w:val="000D354C"/>
    <w:rsid w:val="000D688E"/>
    <w:rsid w:val="000F1485"/>
    <w:rsid w:val="000F7124"/>
    <w:rsid w:val="00110624"/>
    <w:rsid w:val="00125554"/>
    <w:rsid w:val="0013349D"/>
    <w:rsid w:val="00137530"/>
    <w:rsid w:val="001713C7"/>
    <w:rsid w:val="00183EDF"/>
    <w:rsid w:val="00186F8F"/>
    <w:rsid w:val="001968EF"/>
    <w:rsid w:val="001A3403"/>
    <w:rsid w:val="001A5121"/>
    <w:rsid w:val="001A712E"/>
    <w:rsid w:val="001C37DC"/>
    <w:rsid w:val="001D1033"/>
    <w:rsid w:val="001F18A3"/>
    <w:rsid w:val="00212133"/>
    <w:rsid w:val="002176EB"/>
    <w:rsid w:val="00252044"/>
    <w:rsid w:val="00255DEE"/>
    <w:rsid w:val="002606B1"/>
    <w:rsid w:val="00262C88"/>
    <w:rsid w:val="00292E5A"/>
    <w:rsid w:val="002A47D8"/>
    <w:rsid w:val="002D26F1"/>
    <w:rsid w:val="002D3E2E"/>
    <w:rsid w:val="002D601B"/>
    <w:rsid w:val="002D699C"/>
    <w:rsid w:val="002E7DBB"/>
    <w:rsid w:val="002F27F3"/>
    <w:rsid w:val="00300B9F"/>
    <w:rsid w:val="00306481"/>
    <w:rsid w:val="0030665D"/>
    <w:rsid w:val="0031638F"/>
    <w:rsid w:val="00356905"/>
    <w:rsid w:val="00371DE8"/>
    <w:rsid w:val="003739AA"/>
    <w:rsid w:val="0037455A"/>
    <w:rsid w:val="003859EA"/>
    <w:rsid w:val="00386E32"/>
    <w:rsid w:val="003925E4"/>
    <w:rsid w:val="00396B01"/>
    <w:rsid w:val="003D17CF"/>
    <w:rsid w:val="003D436F"/>
    <w:rsid w:val="003E312C"/>
    <w:rsid w:val="003F11CC"/>
    <w:rsid w:val="0040453D"/>
    <w:rsid w:val="00436451"/>
    <w:rsid w:val="0048481E"/>
    <w:rsid w:val="00491A7E"/>
    <w:rsid w:val="004A00F5"/>
    <w:rsid w:val="004A2CA8"/>
    <w:rsid w:val="004C4F2B"/>
    <w:rsid w:val="004E161E"/>
    <w:rsid w:val="00527B9B"/>
    <w:rsid w:val="005350DE"/>
    <w:rsid w:val="00543784"/>
    <w:rsid w:val="00546481"/>
    <w:rsid w:val="00547685"/>
    <w:rsid w:val="005B5361"/>
    <w:rsid w:val="005C47F7"/>
    <w:rsid w:val="005F5BB6"/>
    <w:rsid w:val="005F7C73"/>
    <w:rsid w:val="00605B83"/>
    <w:rsid w:val="00605F23"/>
    <w:rsid w:val="00631F37"/>
    <w:rsid w:val="00645A92"/>
    <w:rsid w:val="00653EA3"/>
    <w:rsid w:val="006555C9"/>
    <w:rsid w:val="00660AC7"/>
    <w:rsid w:val="006635C9"/>
    <w:rsid w:val="00682113"/>
    <w:rsid w:val="00693370"/>
    <w:rsid w:val="00694AD5"/>
    <w:rsid w:val="006A4F1E"/>
    <w:rsid w:val="006B0A70"/>
    <w:rsid w:val="006B5956"/>
    <w:rsid w:val="006C05E1"/>
    <w:rsid w:val="006C1E9A"/>
    <w:rsid w:val="006D260E"/>
    <w:rsid w:val="006D34CD"/>
    <w:rsid w:val="006E2E9C"/>
    <w:rsid w:val="006F61F6"/>
    <w:rsid w:val="006F6F9D"/>
    <w:rsid w:val="00700140"/>
    <w:rsid w:val="007142B8"/>
    <w:rsid w:val="007542DC"/>
    <w:rsid w:val="007C62B8"/>
    <w:rsid w:val="007E6A2A"/>
    <w:rsid w:val="0080389A"/>
    <w:rsid w:val="00814B67"/>
    <w:rsid w:val="00814BEE"/>
    <w:rsid w:val="00846F1C"/>
    <w:rsid w:val="00855E9F"/>
    <w:rsid w:val="00886DB9"/>
    <w:rsid w:val="008A0534"/>
    <w:rsid w:val="008A6FC0"/>
    <w:rsid w:val="008B76EF"/>
    <w:rsid w:val="008C1C9F"/>
    <w:rsid w:val="008D52C1"/>
    <w:rsid w:val="008E67AB"/>
    <w:rsid w:val="00900D7D"/>
    <w:rsid w:val="00925457"/>
    <w:rsid w:val="0094473D"/>
    <w:rsid w:val="00957EB4"/>
    <w:rsid w:val="0096426B"/>
    <w:rsid w:val="00966C22"/>
    <w:rsid w:val="00972117"/>
    <w:rsid w:val="00976343"/>
    <w:rsid w:val="00990AFB"/>
    <w:rsid w:val="00993AA2"/>
    <w:rsid w:val="0099556B"/>
    <w:rsid w:val="009B36DF"/>
    <w:rsid w:val="009D0515"/>
    <w:rsid w:val="009F5547"/>
    <w:rsid w:val="00A05031"/>
    <w:rsid w:val="00A05235"/>
    <w:rsid w:val="00A16247"/>
    <w:rsid w:val="00A548A0"/>
    <w:rsid w:val="00A725DE"/>
    <w:rsid w:val="00A84009"/>
    <w:rsid w:val="00A96079"/>
    <w:rsid w:val="00AB4286"/>
    <w:rsid w:val="00AD320C"/>
    <w:rsid w:val="00AD6983"/>
    <w:rsid w:val="00AE5AA2"/>
    <w:rsid w:val="00B11DB3"/>
    <w:rsid w:val="00B32F06"/>
    <w:rsid w:val="00B94C65"/>
    <w:rsid w:val="00BA38DD"/>
    <w:rsid w:val="00BA52A8"/>
    <w:rsid w:val="00BA54C5"/>
    <w:rsid w:val="00BB267D"/>
    <w:rsid w:val="00BB29B6"/>
    <w:rsid w:val="00BB2C66"/>
    <w:rsid w:val="00BB4904"/>
    <w:rsid w:val="00BC32A6"/>
    <w:rsid w:val="00BC782C"/>
    <w:rsid w:val="00BD467E"/>
    <w:rsid w:val="00BD4AF8"/>
    <w:rsid w:val="00BD4FA5"/>
    <w:rsid w:val="00BD7BA1"/>
    <w:rsid w:val="00BF28C0"/>
    <w:rsid w:val="00C008B7"/>
    <w:rsid w:val="00C05694"/>
    <w:rsid w:val="00C11C86"/>
    <w:rsid w:val="00C14E8C"/>
    <w:rsid w:val="00C2503F"/>
    <w:rsid w:val="00C36828"/>
    <w:rsid w:val="00C51B05"/>
    <w:rsid w:val="00C641A6"/>
    <w:rsid w:val="00C9750A"/>
    <w:rsid w:val="00CA478E"/>
    <w:rsid w:val="00CA4CCB"/>
    <w:rsid w:val="00CE4C32"/>
    <w:rsid w:val="00CF6252"/>
    <w:rsid w:val="00D23023"/>
    <w:rsid w:val="00D37D9B"/>
    <w:rsid w:val="00D545CC"/>
    <w:rsid w:val="00D570C9"/>
    <w:rsid w:val="00D72C44"/>
    <w:rsid w:val="00D8476F"/>
    <w:rsid w:val="00D942F5"/>
    <w:rsid w:val="00DB28FE"/>
    <w:rsid w:val="00DC6DAE"/>
    <w:rsid w:val="00DD5954"/>
    <w:rsid w:val="00DD66F4"/>
    <w:rsid w:val="00DE1210"/>
    <w:rsid w:val="00E319BB"/>
    <w:rsid w:val="00E32555"/>
    <w:rsid w:val="00E552C2"/>
    <w:rsid w:val="00E56524"/>
    <w:rsid w:val="00E866CD"/>
    <w:rsid w:val="00ED4584"/>
    <w:rsid w:val="00EE5931"/>
    <w:rsid w:val="00F07532"/>
    <w:rsid w:val="00F1257A"/>
    <w:rsid w:val="00F1300D"/>
    <w:rsid w:val="00F1563B"/>
    <w:rsid w:val="00F2496A"/>
    <w:rsid w:val="00F30A52"/>
    <w:rsid w:val="00F8646C"/>
    <w:rsid w:val="00F903EB"/>
    <w:rsid w:val="00F921E7"/>
    <w:rsid w:val="00FA452F"/>
    <w:rsid w:val="00FC0682"/>
    <w:rsid w:val="00FC0FC8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4618"/>
  <w15:chartTrackingRefBased/>
  <w15:docId w15:val="{A3E43AF3-33DE-4339-AF72-749C8C31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11C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D17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D17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D17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17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17CF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BD4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Arsova</dc:creator>
  <cp:keywords/>
  <dc:description/>
  <cp:lastModifiedBy>Intern3 CEI</cp:lastModifiedBy>
  <cp:revision>2</cp:revision>
  <cp:lastPrinted>2026-07-07T07:41:00Z</cp:lastPrinted>
  <dcterms:created xsi:type="dcterms:W3CDTF">2026-07-17T09:14:00Z</dcterms:created>
  <dcterms:modified xsi:type="dcterms:W3CDTF">2026-07-17T09:14:00Z</dcterms:modified>
</cp:coreProperties>
</file>